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34" w:rsidRDefault="000D3C4D" w:rsidP="004A4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Rubric for</w:t>
      </w:r>
      <w:r w:rsidR="004A4634" w:rsidRPr="000D1A0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Ignite Presentation</w:t>
      </w:r>
      <w:r w:rsidR="0031548D">
        <w:rPr>
          <w:rFonts w:ascii="Times New Roman" w:eastAsia="Times New Roman" w:hAnsi="Times New Roman" w:cs="Times New Roman"/>
          <w:b/>
          <w:sz w:val="20"/>
          <w:szCs w:val="20"/>
        </w:rPr>
        <w:t>/Film Argument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2031"/>
        <w:gridCol w:w="1869"/>
        <w:gridCol w:w="2043"/>
        <w:gridCol w:w="1830"/>
      </w:tblGrid>
      <w:tr w:rsidR="007762A7" w:rsidTr="000D3C4D">
        <w:tc>
          <w:tcPr>
            <w:tcW w:w="1770" w:type="dxa"/>
          </w:tcPr>
          <w:p w:rsidR="004A4634" w:rsidRDefault="004A4634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4A4634" w:rsidRDefault="004A4634" w:rsidP="000D3C4D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</w:rPr>
              <w:t xml:space="preserve">Exceeds </w:t>
            </w:r>
            <w:r w:rsidRPr="004A4634">
              <w:rPr>
                <w:rFonts w:eastAsia="Times New Roman"/>
              </w:rPr>
              <w:t>Standard</w:t>
            </w:r>
            <w:r w:rsidRPr="004A4634">
              <w:rPr>
                <w:rFonts w:eastAsia="Times New Roman"/>
              </w:rPr>
              <w:br/>
            </w:r>
            <w:r w:rsidR="00CF12BB">
              <w:rPr>
                <w:rFonts w:eastAsia="Times New Roman"/>
              </w:rPr>
              <w:t xml:space="preserve">4 </w:t>
            </w:r>
            <w:r w:rsidR="000D3C4D">
              <w:rPr>
                <w:rFonts w:eastAsia="Times New Roman"/>
              </w:rPr>
              <w:t xml:space="preserve"> (45-50)</w:t>
            </w:r>
            <w:r w:rsidR="00CF12BB">
              <w:rPr>
                <w:rFonts w:eastAsia="Times New Roman"/>
              </w:rPr>
              <w:t xml:space="preserve"> </w:t>
            </w:r>
          </w:p>
        </w:tc>
        <w:tc>
          <w:tcPr>
            <w:tcW w:w="1872" w:type="dxa"/>
          </w:tcPr>
          <w:p w:rsidR="004A4634" w:rsidRPr="004A4634" w:rsidRDefault="004A4634" w:rsidP="000D3C4D">
            <w:p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Meets Standard</w:t>
            </w:r>
            <w:r w:rsidRPr="004A4634">
              <w:rPr>
                <w:rFonts w:eastAsia="Times New Roman"/>
              </w:rPr>
              <w:br/>
            </w:r>
            <w:r w:rsidR="00CF12BB">
              <w:rPr>
                <w:rFonts w:eastAsia="Times New Roman"/>
              </w:rPr>
              <w:t xml:space="preserve">3 </w:t>
            </w:r>
            <w:r w:rsidR="000D3C4D">
              <w:rPr>
                <w:rFonts w:eastAsia="Times New Roman"/>
              </w:rPr>
              <w:t xml:space="preserve"> (40-44)</w:t>
            </w:r>
          </w:p>
        </w:tc>
        <w:tc>
          <w:tcPr>
            <w:tcW w:w="2058" w:type="dxa"/>
          </w:tcPr>
          <w:p w:rsidR="004A4634" w:rsidRPr="000D3C4D" w:rsidRDefault="004A4634" w:rsidP="000D3C4D">
            <w:p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Partially Meet</w:t>
            </w:r>
            <w:r w:rsidR="00FB2DB2">
              <w:rPr>
                <w:rFonts w:eastAsia="Times New Roman"/>
              </w:rPr>
              <w:t>s</w:t>
            </w:r>
            <w:r w:rsidR="007762A7">
              <w:rPr>
                <w:rFonts w:eastAsia="Times New Roman"/>
              </w:rPr>
              <w:t xml:space="preserve"> </w:t>
            </w:r>
            <w:r w:rsidR="000D3C4D">
              <w:rPr>
                <w:rFonts w:eastAsia="Times New Roman"/>
              </w:rPr>
              <w:t xml:space="preserve">    </w:t>
            </w:r>
            <w:r w:rsidR="00CF12BB">
              <w:rPr>
                <w:rFonts w:eastAsia="Times New Roman"/>
              </w:rPr>
              <w:t>2</w:t>
            </w:r>
            <w:r w:rsidR="000D3C4D">
              <w:rPr>
                <w:rFonts w:eastAsia="Times New Roman"/>
              </w:rPr>
              <w:t xml:space="preserve">  (35-39)</w:t>
            </w:r>
          </w:p>
        </w:tc>
        <w:tc>
          <w:tcPr>
            <w:tcW w:w="1830" w:type="dxa"/>
          </w:tcPr>
          <w:p w:rsidR="004A4634" w:rsidRDefault="004A4634" w:rsidP="000D3C4D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Fails to Meet </w:t>
            </w:r>
            <w:r w:rsidR="000D3C4D">
              <w:rPr>
                <w:rFonts w:eastAsia="Times New Roman"/>
              </w:rPr>
              <w:t>1 (25-</w:t>
            </w:r>
            <w:r w:rsidR="0031548D">
              <w:rPr>
                <w:rFonts w:eastAsia="Times New Roman"/>
              </w:rPr>
              <w:t>29)</w:t>
            </w:r>
          </w:p>
        </w:tc>
      </w:tr>
      <w:tr w:rsidR="007762A7" w:rsidTr="000D3C4D">
        <w:tc>
          <w:tcPr>
            <w:tcW w:w="1770" w:type="dxa"/>
          </w:tcPr>
          <w:p w:rsidR="007762A7" w:rsidRPr="0031548D" w:rsidRDefault="007762A7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  <w:b/>
              </w:rPr>
              <w:t>Develop</w:t>
            </w:r>
            <w:r w:rsidRPr="0031548D">
              <w:rPr>
                <w:rFonts w:eastAsia="Times New Roman"/>
                <w:b/>
              </w:rPr>
              <w:t>ed</w:t>
            </w:r>
            <w:r w:rsidRPr="004A4634">
              <w:rPr>
                <w:rFonts w:eastAsia="Times New Roman"/>
                <w:b/>
              </w:rPr>
              <w:t xml:space="preserve"> a clear well-supported position</w:t>
            </w:r>
          </w:p>
        </w:tc>
        <w:tc>
          <w:tcPr>
            <w:tcW w:w="2046" w:type="dxa"/>
          </w:tcPr>
          <w:p w:rsidR="007762A7" w:rsidRDefault="007762A7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>You identified and thoroughly explained a variety of ways</w:t>
            </w:r>
            <w:r>
              <w:rPr>
                <w:rFonts w:eastAsia="Times New Roman"/>
              </w:rPr>
              <w:t xml:space="preserve"> Sontag’s sub points are valid or invalid.</w:t>
            </w:r>
          </w:p>
        </w:tc>
        <w:tc>
          <w:tcPr>
            <w:tcW w:w="1872" w:type="dxa"/>
          </w:tcPr>
          <w:p w:rsidR="007762A7" w:rsidRDefault="007762A7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>You identified and explained some ways</w:t>
            </w:r>
            <w:r>
              <w:rPr>
                <w:rFonts w:eastAsia="Times New Roman"/>
              </w:rPr>
              <w:t xml:space="preserve"> in which </w:t>
            </w:r>
            <w:r>
              <w:rPr>
                <w:rFonts w:eastAsia="Times New Roman"/>
              </w:rPr>
              <w:t>Sontag’s sub points are valid or invalid.</w:t>
            </w:r>
          </w:p>
        </w:tc>
        <w:tc>
          <w:tcPr>
            <w:tcW w:w="2058" w:type="dxa"/>
          </w:tcPr>
          <w:p w:rsidR="007762A7" w:rsidRDefault="007762A7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>You partially identified and explained some ways</w:t>
            </w:r>
            <w:r>
              <w:rPr>
                <w:rFonts w:eastAsia="Times New Roman"/>
              </w:rPr>
              <w:t xml:space="preserve"> in which Sontag’s sub points are valid or invalid.</w:t>
            </w:r>
          </w:p>
        </w:tc>
        <w:tc>
          <w:tcPr>
            <w:tcW w:w="1830" w:type="dxa"/>
          </w:tcPr>
          <w:p w:rsidR="007762A7" w:rsidRDefault="007762A7" w:rsidP="007762A7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</w:rPr>
              <w:t>Your argument was limited or off-target.</w:t>
            </w:r>
          </w:p>
        </w:tc>
      </w:tr>
      <w:tr w:rsidR="007762A7" w:rsidTr="000D3C4D">
        <w:tc>
          <w:tcPr>
            <w:tcW w:w="1770" w:type="dxa"/>
          </w:tcPr>
          <w:p w:rsidR="007762A7" w:rsidRPr="0031548D" w:rsidRDefault="007762A7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31548D">
              <w:rPr>
                <w:rFonts w:eastAsia="Times New Roman"/>
                <w:b/>
              </w:rPr>
              <w:t>Presented</w:t>
            </w:r>
            <w:r w:rsidRPr="004A4634">
              <w:rPr>
                <w:rFonts w:eastAsia="Times New Roman"/>
                <w:b/>
              </w:rPr>
              <w:t xml:space="preserve"> appropriate information logically</w:t>
            </w:r>
          </w:p>
        </w:tc>
        <w:tc>
          <w:tcPr>
            <w:tcW w:w="2046" w:type="dxa"/>
          </w:tcPr>
          <w:p w:rsidR="007762A7" w:rsidRDefault="007762A7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>Speaking was extremely organized and the ideas and images flowed in a manner that was easily followed and understood.</w:t>
            </w:r>
          </w:p>
        </w:tc>
        <w:tc>
          <w:tcPr>
            <w:tcW w:w="1872" w:type="dxa"/>
          </w:tcPr>
          <w:p w:rsidR="007762A7" w:rsidRDefault="007762A7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>Speaking was fairly organized and the ideas flowed well.</w:t>
            </w:r>
          </w:p>
        </w:tc>
        <w:tc>
          <w:tcPr>
            <w:tcW w:w="2058" w:type="dxa"/>
          </w:tcPr>
          <w:p w:rsidR="007762A7" w:rsidRDefault="007762A7" w:rsidP="007762A7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 xml:space="preserve">Speaking was </w:t>
            </w:r>
            <w:r>
              <w:rPr>
                <w:rFonts w:eastAsia="Times New Roman"/>
              </w:rPr>
              <w:t xml:space="preserve">sometimes </w:t>
            </w:r>
            <w:r w:rsidRPr="004A4634">
              <w:rPr>
                <w:rFonts w:eastAsia="Times New Roman"/>
              </w:rPr>
              <w:t>unorganized and difficult to follow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830" w:type="dxa"/>
          </w:tcPr>
          <w:p w:rsidR="007762A7" w:rsidRDefault="007762A7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>Speaking was unorganized and difficult to follow</w:t>
            </w:r>
            <w:r w:rsidR="00CF12BB">
              <w:rPr>
                <w:rFonts w:eastAsia="Times New Roman"/>
              </w:rPr>
              <w:t>.</w:t>
            </w:r>
          </w:p>
        </w:tc>
      </w:tr>
      <w:tr w:rsidR="007762A7" w:rsidTr="000D3C4D">
        <w:tc>
          <w:tcPr>
            <w:tcW w:w="1770" w:type="dxa"/>
          </w:tcPr>
          <w:p w:rsidR="007762A7" w:rsidRPr="0031548D" w:rsidRDefault="007762A7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31548D">
              <w:rPr>
                <w:rFonts w:eastAsia="Times New Roman"/>
                <w:b/>
              </w:rPr>
              <w:t>Determined</w:t>
            </w:r>
            <w:r w:rsidR="0031548D" w:rsidRPr="0031548D">
              <w:rPr>
                <w:rFonts w:eastAsia="Times New Roman"/>
                <w:b/>
              </w:rPr>
              <w:t xml:space="preserve"> appropriate media--</w:t>
            </w:r>
            <w:r w:rsidRPr="004A4634">
              <w:rPr>
                <w:rFonts w:eastAsia="Times New Roman"/>
                <w:b/>
              </w:rPr>
              <w:t>r</w:t>
            </w:r>
            <w:r w:rsidR="0031548D" w:rsidRPr="0031548D">
              <w:rPr>
                <w:rFonts w:eastAsia="Times New Roman"/>
                <w:b/>
              </w:rPr>
              <w:t>elevant to audience and purpose--</w:t>
            </w:r>
            <w:r w:rsidRPr="004A4634">
              <w:rPr>
                <w:rFonts w:eastAsia="Times New Roman"/>
                <w:b/>
              </w:rPr>
              <w:t xml:space="preserve"> that extend</w:t>
            </w:r>
            <w:r w:rsidRPr="0031548D">
              <w:rPr>
                <w:rFonts w:eastAsia="Times New Roman"/>
                <w:b/>
              </w:rPr>
              <w:t>ed</w:t>
            </w:r>
            <w:r w:rsidRPr="004A4634">
              <w:rPr>
                <w:rFonts w:eastAsia="Times New Roman"/>
                <w:b/>
              </w:rPr>
              <w:t xml:space="preserve"> and support oral, wr</w:t>
            </w:r>
            <w:r w:rsidR="0031548D" w:rsidRPr="0031548D">
              <w:rPr>
                <w:rFonts w:eastAsia="Times New Roman"/>
                <w:b/>
              </w:rPr>
              <w:t>itten, and visual communication</w:t>
            </w:r>
          </w:p>
        </w:tc>
        <w:tc>
          <w:tcPr>
            <w:tcW w:w="2046" w:type="dxa"/>
          </w:tcPr>
          <w:p w:rsidR="007762A7" w:rsidRDefault="007762A7" w:rsidP="00CF12BB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 xml:space="preserve">The images/text chosen were appropriate and extremely </w:t>
            </w:r>
            <w:r w:rsidR="00CF12BB">
              <w:rPr>
                <w:rFonts w:eastAsia="Times New Roman"/>
              </w:rPr>
              <w:t>persuasive.</w:t>
            </w:r>
            <w:r w:rsidRPr="004A4634">
              <w:rPr>
                <w:rFonts w:eastAsia="Times New Roman"/>
              </w:rPr>
              <w:br/>
              <w:t>The audience was thoroughly informed and entertained.</w:t>
            </w:r>
          </w:p>
        </w:tc>
        <w:tc>
          <w:tcPr>
            <w:tcW w:w="1872" w:type="dxa"/>
          </w:tcPr>
          <w:p w:rsidR="007762A7" w:rsidRDefault="00CF12BB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>The images/text chosen were appropriate and considered th</w:t>
            </w:r>
            <w:r>
              <w:rPr>
                <w:rFonts w:eastAsia="Times New Roman"/>
              </w:rPr>
              <w:t>e topic in a thoughtful way.</w:t>
            </w:r>
            <w:r w:rsidRPr="004A4634">
              <w:rPr>
                <w:rFonts w:eastAsia="Times New Roman"/>
              </w:rPr>
              <w:br/>
              <w:t>No yawns were elicited from your audience.</w:t>
            </w:r>
          </w:p>
        </w:tc>
        <w:tc>
          <w:tcPr>
            <w:tcW w:w="2058" w:type="dxa"/>
          </w:tcPr>
          <w:p w:rsidR="007762A7" w:rsidRDefault="00CF12BB" w:rsidP="00CF12BB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 xml:space="preserve">The images/text chosen </w:t>
            </w:r>
            <w:r>
              <w:rPr>
                <w:rFonts w:eastAsia="Times New Roman"/>
              </w:rPr>
              <w:t>were neutral</w:t>
            </w:r>
            <w:r w:rsidRPr="004A463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or seemed cliché.</w:t>
            </w:r>
            <w:r w:rsidRPr="004A4634">
              <w:rPr>
                <w:rFonts w:eastAsia="Times New Roman"/>
              </w:rPr>
              <w:t xml:space="preserve"> We were restless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830" w:type="dxa"/>
          </w:tcPr>
          <w:p w:rsidR="007762A7" w:rsidRDefault="00CF12BB" w:rsidP="00CF12BB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>The images/text chosen distracted from the presentation</w:t>
            </w:r>
            <w:r>
              <w:rPr>
                <w:rFonts w:eastAsia="Times New Roman"/>
              </w:rPr>
              <w:t xml:space="preserve"> or we had seen them before.</w:t>
            </w:r>
            <w:r w:rsidRPr="004A4634">
              <w:rPr>
                <w:rFonts w:eastAsia="Times New Roman"/>
              </w:rPr>
              <w:t xml:space="preserve"> We </w:t>
            </w:r>
            <w:r>
              <w:rPr>
                <w:rFonts w:eastAsia="Times New Roman"/>
              </w:rPr>
              <w:t>bored.</w:t>
            </w:r>
          </w:p>
        </w:tc>
      </w:tr>
      <w:tr w:rsidR="007762A7" w:rsidTr="000D3C4D">
        <w:tc>
          <w:tcPr>
            <w:tcW w:w="1770" w:type="dxa"/>
          </w:tcPr>
          <w:p w:rsidR="007762A7" w:rsidRPr="0031548D" w:rsidRDefault="00CF12BB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31548D">
              <w:rPr>
                <w:rFonts w:eastAsia="Times New Roman"/>
                <w:b/>
              </w:rPr>
              <w:t>Used</w:t>
            </w:r>
            <w:r w:rsidRPr="004A4634">
              <w:rPr>
                <w:rFonts w:eastAsia="Times New Roman"/>
                <w:b/>
              </w:rPr>
              <w:t xml:space="preserve"> appropriate diction, syntax, and figurative language to suit</w:t>
            </w:r>
            <w:r w:rsidR="0031548D" w:rsidRPr="0031548D">
              <w:rPr>
                <w:rFonts w:eastAsia="Times New Roman"/>
                <w:b/>
              </w:rPr>
              <w:t xml:space="preserve"> purpose, context, and audience</w:t>
            </w:r>
          </w:p>
        </w:tc>
        <w:tc>
          <w:tcPr>
            <w:tcW w:w="2046" w:type="dxa"/>
          </w:tcPr>
          <w:p w:rsidR="007762A7" w:rsidRDefault="00CF12BB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>All the speaking/writing was clean and polished. You rehearsed and double-checked your work and it was obvious.</w:t>
            </w:r>
          </w:p>
        </w:tc>
        <w:tc>
          <w:tcPr>
            <w:tcW w:w="1872" w:type="dxa"/>
          </w:tcPr>
          <w:p w:rsidR="007762A7" w:rsidRDefault="00CF12BB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>The speaking/writing was a bit casual at times, but the message got across.</w:t>
            </w:r>
          </w:p>
        </w:tc>
        <w:tc>
          <w:tcPr>
            <w:tcW w:w="2058" w:type="dxa"/>
          </w:tcPr>
          <w:p w:rsidR="007762A7" w:rsidRDefault="00CF12BB" w:rsidP="00CF12BB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 xml:space="preserve">The speaking/writing was </w:t>
            </w:r>
            <w:r>
              <w:rPr>
                <w:rFonts w:eastAsia="Times New Roman"/>
              </w:rPr>
              <w:t>disorganized and seemed unclear at times.</w:t>
            </w:r>
          </w:p>
        </w:tc>
        <w:tc>
          <w:tcPr>
            <w:tcW w:w="1830" w:type="dxa"/>
          </w:tcPr>
          <w:p w:rsidR="007762A7" w:rsidRDefault="00CF12BB" w:rsidP="004A4634">
            <w:pPr>
              <w:spacing w:before="100" w:beforeAutospacing="1" w:after="100" w:afterAutospacing="1"/>
              <w:rPr>
                <w:rFonts w:eastAsia="Times New Roman"/>
                <w:b/>
                <w:sz w:val="20"/>
                <w:szCs w:val="20"/>
              </w:rPr>
            </w:pPr>
            <w:r w:rsidRPr="004A4634">
              <w:rPr>
                <w:rFonts w:eastAsia="Times New Roman"/>
              </w:rPr>
              <w:t>The speaking/writing was messy and lacked polish.</w:t>
            </w:r>
          </w:p>
        </w:tc>
      </w:tr>
    </w:tbl>
    <w:p w:rsidR="004A4634" w:rsidRDefault="004A4634" w:rsidP="004A4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415F" w:rsidRDefault="0025415F"/>
    <w:sectPr w:rsidR="00254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34"/>
    <w:rsid w:val="000D3C4D"/>
    <w:rsid w:val="0025415F"/>
    <w:rsid w:val="0031548D"/>
    <w:rsid w:val="004A4634"/>
    <w:rsid w:val="007762A7"/>
    <w:rsid w:val="008712F6"/>
    <w:rsid w:val="00CF12BB"/>
    <w:rsid w:val="00CF1EA8"/>
    <w:rsid w:val="00FB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63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63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Jaimie Crawford</dc:creator>
  <cp:lastModifiedBy>Jaimie Crawford</cp:lastModifiedBy>
  <cp:revision>2</cp:revision>
  <dcterms:created xsi:type="dcterms:W3CDTF">2014-01-08T19:10:00Z</dcterms:created>
  <dcterms:modified xsi:type="dcterms:W3CDTF">2014-01-08T19:52:00Z</dcterms:modified>
</cp:coreProperties>
</file>